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1C" w:rsidRDefault="00543D1C" w:rsidP="00A044E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bookmarkStart w:id="0" w:name="_GoBack"/>
      <w:r w:rsidRPr="00A044E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ZASADY PRZEPROWADZENIA </w:t>
      </w:r>
      <w:r w:rsidR="00A044E2" w:rsidRPr="00A044E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POSTĘPOWANIA REKRUTACYJNEGO</w:t>
      </w:r>
    </w:p>
    <w:bookmarkEnd w:id="0"/>
    <w:p w:rsidR="00A044E2" w:rsidRPr="00A044E2" w:rsidRDefault="00A044E2" w:rsidP="00A044E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B53F15" w:rsidRPr="00A044E2" w:rsidRDefault="00B53F15" w:rsidP="00D861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W postępowaniu rekrutacyjnym uczeń może uzyskać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maksymalnie 200 punktów</w:t>
      </w:r>
      <w:r w:rsidRPr="00A044E2">
        <w:rPr>
          <w:rFonts w:ascii="Arial" w:eastAsia="Times New Roman" w:hAnsi="Arial" w:cs="Arial"/>
          <w:color w:val="000000"/>
          <w:lang w:eastAsia="pl-PL"/>
        </w:rPr>
        <w:t>, z czego: </w:t>
      </w:r>
    </w:p>
    <w:p w:rsidR="00B53F15" w:rsidRPr="00A044E2" w:rsidRDefault="00B53F15" w:rsidP="00D861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100 punktów – za wyniki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egzaminu ósmoklasisty</w:t>
      </w:r>
      <w:r w:rsidRPr="00A044E2">
        <w:rPr>
          <w:rFonts w:ascii="Arial" w:eastAsia="Times New Roman" w:hAnsi="Arial" w:cs="Arial"/>
          <w:color w:val="000000"/>
          <w:lang w:eastAsia="pl-PL"/>
        </w:rPr>
        <w:t> oraz</w:t>
      </w:r>
    </w:p>
    <w:p w:rsidR="00B53F15" w:rsidRPr="00A044E2" w:rsidRDefault="00B53F15" w:rsidP="00D861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100 punktów – za oceny i osiągnięcia wymienione na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świadectwie ukończenia szkoły podstawowej</w:t>
      </w:r>
      <w:r w:rsidRPr="00A044E2">
        <w:rPr>
          <w:rFonts w:ascii="Arial" w:eastAsia="Times New Roman" w:hAnsi="Arial" w:cs="Arial"/>
          <w:color w:val="000000"/>
          <w:lang w:eastAsia="pl-PL"/>
        </w:rPr>
        <w:t>.</w:t>
      </w:r>
    </w:p>
    <w:p w:rsidR="00D8612E" w:rsidRPr="00A044E2" w:rsidRDefault="00D8612E" w:rsidP="00D861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:rsidR="00B53F15" w:rsidRPr="00A044E2" w:rsidRDefault="00B53F15" w:rsidP="00D861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Podczas postępowania rekrutacyjnego za wyniki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egzaminu ósmoklasisty</w:t>
      </w:r>
      <w:r w:rsidRPr="00A044E2">
        <w:rPr>
          <w:rFonts w:ascii="Arial" w:eastAsia="Times New Roman" w:hAnsi="Arial" w:cs="Arial"/>
          <w:color w:val="000000"/>
          <w:lang w:eastAsia="pl-PL"/>
        </w:rPr>
        <w:t> uczeń może uzyskać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maksymalnie 100 punktów</w:t>
      </w:r>
      <w:r w:rsidRPr="00A044E2">
        <w:rPr>
          <w:rFonts w:ascii="Arial" w:eastAsia="Times New Roman" w:hAnsi="Arial" w:cs="Arial"/>
          <w:color w:val="000000"/>
          <w:lang w:eastAsia="pl-PL"/>
        </w:rPr>
        <w:t>. </w:t>
      </w:r>
    </w:p>
    <w:p w:rsidR="00D8612E" w:rsidRPr="00A044E2" w:rsidRDefault="00B53F15" w:rsidP="00D8612E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W celu przeliczenia wyrażonych w procentach wyników egzaminu ósmoklasisty uzyskanych przez ucznia należy pomnożyć uzyskane wyniki z języka polskie</w:t>
      </w:r>
      <w:r w:rsidR="003D047E">
        <w:rPr>
          <w:rFonts w:ascii="Arial" w:eastAsia="Times New Roman" w:hAnsi="Arial" w:cs="Arial"/>
          <w:color w:val="000000"/>
          <w:lang w:eastAsia="pl-PL"/>
        </w:rPr>
        <w:t>go</w:t>
      </w:r>
      <w:r w:rsidRPr="00A044E2">
        <w:rPr>
          <w:rFonts w:ascii="Arial" w:eastAsia="Times New Roman" w:hAnsi="Arial" w:cs="Arial"/>
          <w:color w:val="000000"/>
          <w:lang w:eastAsia="pl-PL"/>
        </w:rPr>
        <w:t xml:space="preserve"> i z matematyki przez 0,35, a z języka obcego nowożytnego – przez 0,30. </w:t>
      </w:r>
    </w:p>
    <w:p w:rsidR="00B53F15" w:rsidRPr="00A044E2" w:rsidRDefault="00B53F15" w:rsidP="00D8612E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W ten sposób uczeń może za wyniki z egzaminu ósmoklasisty maksymalnie uzyskać:</w:t>
      </w:r>
    </w:p>
    <w:p w:rsidR="00B53F15" w:rsidRPr="00A044E2" w:rsidRDefault="00B53F15" w:rsidP="00D861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z języka polskiego: 100% x 0,35 =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35 punktów</w:t>
      </w:r>
      <w:r w:rsidRPr="00A044E2">
        <w:rPr>
          <w:rFonts w:ascii="Arial" w:eastAsia="Times New Roman" w:hAnsi="Arial" w:cs="Arial"/>
          <w:color w:val="000000"/>
          <w:lang w:eastAsia="pl-PL"/>
        </w:rPr>
        <w:t>,</w:t>
      </w:r>
    </w:p>
    <w:p w:rsidR="00B53F15" w:rsidRPr="00A044E2" w:rsidRDefault="00B53F15" w:rsidP="00D861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z matematyki: 100% x 0,35 =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35 punktów</w:t>
      </w:r>
      <w:r w:rsidRPr="00A044E2">
        <w:rPr>
          <w:rFonts w:ascii="Arial" w:eastAsia="Times New Roman" w:hAnsi="Arial" w:cs="Arial"/>
          <w:color w:val="000000"/>
          <w:lang w:eastAsia="pl-PL"/>
        </w:rPr>
        <w:t>,</w:t>
      </w:r>
    </w:p>
    <w:p w:rsidR="00D8612E" w:rsidRPr="00A044E2" w:rsidRDefault="00B53F15" w:rsidP="00D861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z języka obcego: 100% x 0,30 =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30 punktów.</w:t>
      </w:r>
    </w:p>
    <w:p w:rsidR="00D8612E" w:rsidRPr="00A044E2" w:rsidRDefault="00D8612E" w:rsidP="00D861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:rsidR="00B53F15" w:rsidRPr="00A044E2" w:rsidRDefault="00B53F15" w:rsidP="00D861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W postępowaniu rekrutacyjnym uczeń może uzyskać maksymalnie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100 punktów</w:t>
      </w:r>
      <w:r w:rsidRPr="00A044E2">
        <w:rPr>
          <w:rFonts w:ascii="Arial" w:eastAsia="Times New Roman" w:hAnsi="Arial" w:cs="Arial"/>
          <w:color w:val="000000"/>
          <w:lang w:eastAsia="pl-PL"/>
        </w:rPr>
        <w:t xml:space="preserve"> za oceny </w:t>
      </w:r>
      <w:r w:rsidR="003D047E">
        <w:rPr>
          <w:rFonts w:ascii="Arial" w:eastAsia="Times New Roman" w:hAnsi="Arial" w:cs="Arial"/>
          <w:color w:val="000000"/>
          <w:lang w:eastAsia="pl-PL"/>
        </w:rPr>
        <w:t xml:space="preserve">        </w:t>
      </w:r>
      <w:r w:rsidRPr="00A044E2">
        <w:rPr>
          <w:rFonts w:ascii="Arial" w:eastAsia="Times New Roman" w:hAnsi="Arial" w:cs="Arial"/>
          <w:color w:val="000000"/>
          <w:lang w:eastAsia="pl-PL"/>
        </w:rPr>
        <w:t>i osiągnięcia wymienione na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świadectwie ukończenia szkoły podstawowej</w:t>
      </w:r>
      <w:r w:rsidRPr="00A044E2">
        <w:rPr>
          <w:rFonts w:ascii="Arial" w:eastAsia="Times New Roman" w:hAnsi="Arial" w:cs="Arial"/>
          <w:color w:val="000000"/>
          <w:lang w:eastAsia="pl-PL"/>
        </w:rPr>
        <w:t>.</w:t>
      </w:r>
    </w:p>
    <w:p w:rsidR="00B53F15" w:rsidRPr="00A044E2" w:rsidRDefault="00B53F15" w:rsidP="00D8612E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 xml:space="preserve">Oceny z języka polskiego i matematyki oraz dwóch pozostałych przedmiotów, które bierze się pod uwagę w czasie rekrutacji do danej szkoły </w:t>
      </w:r>
      <w:r w:rsidR="00D8612E" w:rsidRPr="00A044E2">
        <w:rPr>
          <w:rFonts w:ascii="Arial" w:eastAsia="Times New Roman" w:hAnsi="Arial" w:cs="Arial"/>
          <w:color w:val="000000"/>
          <w:lang w:eastAsia="pl-PL"/>
        </w:rPr>
        <w:t>ponadpodstawowej</w:t>
      </w:r>
      <w:r w:rsidRPr="00A044E2">
        <w:rPr>
          <w:rFonts w:ascii="Arial" w:eastAsia="Times New Roman" w:hAnsi="Arial" w:cs="Arial"/>
          <w:color w:val="000000"/>
          <w:lang w:eastAsia="pl-PL"/>
        </w:rPr>
        <w:t xml:space="preserve"> przelicza się na punkty w ten sposób, że za ocenę:</w:t>
      </w:r>
    </w:p>
    <w:p w:rsidR="00B53F15" w:rsidRPr="00A044E2" w:rsidRDefault="00B53F15" w:rsidP="00D861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celującą – przyznaje się 18 punktów;</w:t>
      </w:r>
    </w:p>
    <w:p w:rsidR="00B53F15" w:rsidRPr="00A044E2" w:rsidRDefault="00B53F15" w:rsidP="00D861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bardzo dobrą – przyznaje się po 17 punktów;</w:t>
      </w:r>
    </w:p>
    <w:p w:rsidR="00B53F15" w:rsidRPr="00A044E2" w:rsidRDefault="00B53F15" w:rsidP="00D861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dobrą – przyznaje się po 14 punktów;</w:t>
      </w:r>
    </w:p>
    <w:p w:rsidR="00B53F15" w:rsidRPr="00A044E2" w:rsidRDefault="00B53F15" w:rsidP="00D861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dostateczną – przyznaje się po 8 punktów;</w:t>
      </w:r>
    </w:p>
    <w:p w:rsidR="00B53F15" w:rsidRPr="00A044E2" w:rsidRDefault="00B53F15" w:rsidP="00D861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dopuszczającą – przyznaje się po 2 punkty.</w:t>
      </w:r>
    </w:p>
    <w:p w:rsidR="00B53F15" w:rsidRPr="00A044E2" w:rsidRDefault="00B53F15" w:rsidP="00D861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eastAsia="Times New Roman" w:hAnsi="Arial" w:cs="Arial"/>
          <w:color w:val="000000"/>
          <w:lang w:eastAsia="pl-PL"/>
        </w:rPr>
        <w:t>W ten sposób uczeń może za oceny z czterech branych pod uwagę przedmiotów uzyskać maksymalnie </w:t>
      </w:r>
      <w:r w:rsidRPr="00A044E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l-PL"/>
        </w:rPr>
        <w:t>72 punkty</w:t>
      </w:r>
      <w:r w:rsidRPr="00A044E2">
        <w:rPr>
          <w:rFonts w:ascii="Arial" w:eastAsia="Times New Roman" w:hAnsi="Arial" w:cs="Arial"/>
          <w:color w:val="000000"/>
          <w:lang w:eastAsia="pl-PL"/>
        </w:rPr>
        <w:t>.</w:t>
      </w:r>
    </w:p>
    <w:p w:rsidR="00D8612E" w:rsidRPr="00A044E2" w:rsidRDefault="00D8612E" w:rsidP="00D861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:rsidR="00B53F15" w:rsidRPr="00A044E2" w:rsidRDefault="00D8612E" w:rsidP="00D861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044E2">
        <w:rPr>
          <w:rFonts w:ascii="Arial" w:hAnsi="Arial" w:cs="Arial"/>
          <w:color w:val="000000"/>
          <w:shd w:val="clear" w:color="auto" w:fill="FFFFFF"/>
        </w:rPr>
        <w:t>Za świadectwo ukończenia szkoły podstawowej z wyróżnieniem przyznaje się </w:t>
      </w:r>
      <w:r w:rsidRPr="00A044E2">
        <w:rPr>
          <w:rStyle w:val="Pogrubieni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7 punktów</w:t>
      </w:r>
      <w:r w:rsidRPr="00A044E2">
        <w:rPr>
          <w:rFonts w:ascii="Arial" w:hAnsi="Arial" w:cs="Arial"/>
          <w:color w:val="000000"/>
          <w:shd w:val="clear" w:color="auto" w:fill="FFFFFF"/>
        </w:rPr>
        <w:t>.</w:t>
      </w:r>
    </w:p>
    <w:p w:rsidR="00D8612E" w:rsidRPr="00A044E2" w:rsidRDefault="00D8612E" w:rsidP="00D8612E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 w:rsidRPr="00A044E2">
        <w:t xml:space="preserve">                                                                                                                                                                     </w:t>
      </w:r>
      <w:r w:rsidR="003D047E">
        <w:t xml:space="preserve">                      </w:t>
      </w:r>
      <w:r w:rsidRPr="00A044E2">
        <w:rPr>
          <w:rFonts w:ascii="Arial" w:hAnsi="Arial" w:cs="Arial"/>
          <w:color w:val="000000"/>
          <w:shd w:val="clear" w:color="auto" w:fill="FFFFFF"/>
        </w:rPr>
        <w:t>Za uzyskanie wysokiego miejsca nagrodzonego lub uhonorowanego zwycięskim tytułem w zawodach wiedzy, artystycznych i sportowych, organizowanych przez kuratora oświaty albo organizowanych co najmniej na szczeblu powiatowym przez inne podmioty działające na terenie szkoły uczeń może dostać maksymalnie </w:t>
      </w:r>
      <w:r w:rsidRPr="00A044E2">
        <w:rPr>
          <w:rStyle w:val="Pogrubieni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18 punktów</w:t>
      </w:r>
      <w:r w:rsidRPr="00A044E2">
        <w:rPr>
          <w:rFonts w:ascii="Arial" w:hAnsi="Arial" w:cs="Arial"/>
          <w:color w:val="000000"/>
          <w:shd w:val="clear" w:color="auto" w:fill="FFFFFF"/>
        </w:rPr>
        <w:t>. Taką liczbę punktów może uzyskać uczeń, który odniósł sukcesy w więcej niż jednym konkursie. Za osiągnięcia w jednych zawodach absolwent szkoły podstawowej może uzyskać od 2 do 10 punktów.</w:t>
      </w:r>
    </w:p>
    <w:p w:rsidR="00D8612E" w:rsidRPr="00A044E2" w:rsidRDefault="00D8612E" w:rsidP="00D8612E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 w:rsidRPr="00A044E2">
        <w:rPr>
          <w:rFonts w:ascii="Arial" w:hAnsi="Arial" w:cs="Arial"/>
          <w:color w:val="000000"/>
          <w:shd w:val="clear" w:color="auto" w:fill="FFFFFF"/>
        </w:rPr>
        <w:t>Za osiągnięcia w zakresie aktywności społecznej, w tym na rzecz środowiska szkolnego, w szczególności w formie wolontariatu uczeń może uzyskać </w:t>
      </w:r>
      <w:r w:rsidRPr="00A044E2">
        <w:rPr>
          <w:rStyle w:val="Pogrubieni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3 punkty</w:t>
      </w:r>
      <w:r w:rsidRPr="00A044E2">
        <w:rPr>
          <w:rFonts w:ascii="Arial" w:hAnsi="Arial" w:cs="Arial"/>
          <w:color w:val="000000"/>
          <w:shd w:val="clear" w:color="auto" w:fill="FFFFFF"/>
        </w:rPr>
        <w:t>.</w:t>
      </w:r>
    </w:p>
    <w:p w:rsidR="00D8612E" w:rsidRDefault="00D8612E" w:rsidP="00D8612E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 w:rsidRPr="00A044E2">
        <w:rPr>
          <w:rFonts w:ascii="Arial" w:hAnsi="Arial" w:cs="Arial"/>
          <w:color w:val="000000"/>
          <w:shd w:val="clear" w:color="auto" w:fill="FFFFFF"/>
        </w:rPr>
        <w:t>Udział w wolontariacie oraz osiągnięcia w zawodach wiedzy, artystycznych i sportowych muszą być </w:t>
      </w:r>
      <w:r w:rsidRPr="00A044E2">
        <w:rPr>
          <w:rStyle w:val="Pogrubienie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wymienione na świadectwie</w:t>
      </w:r>
      <w:r w:rsidRPr="00A044E2">
        <w:rPr>
          <w:rFonts w:ascii="Arial" w:hAnsi="Arial" w:cs="Arial"/>
          <w:color w:val="000000"/>
          <w:shd w:val="clear" w:color="auto" w:fill="FFFFFF"/>
        </w:rPr>
        <w:t> ukończenia szkoły podstawowej. Jest to warunkiem przyznania odpowiednich punktów w postępowaniu rekrutacyjnym. </w:t>
      </w:r>
    </w:p>
    <w:p w:rsidR="00A044E2" w:rsidRDefault="00A044E2" w:rsidP="00D8612E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A044E2" w:rsidRPr="003D047E" w:rsidRDefault="00A044E2" w:rsidP="00D8612E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 w:rsidRPr="003D047E">
        <w:rPr>
          <w:rFonts w:ascii="Arial" w:hAnsi="Arial" w:cs="Arial"/>
          <w:color w:val="000000"/>
          <w:shd w:val="clear" w:color="auto" w:fill="FFFFFF"/>
        </w:rPr>
        <w:t xml:space="preserve">Poniżej podaję link do kalkulatora wyników, gdzie możesz sprawdzić orientacyjną liczbę </w:t>
      </w:r>
      <w:r w:rsidR="003D047E" w:rsidRPr="003D047E">
        <w:rPr>
          <w:rFonts w:ascii="Arial" w:hAnsi="Arial" w:cs="Arial"/>
          <w:color w:val="000000"/>
          <w:shd w:val="clear" w:color="auto" w:fill="FFFFFF"/>
        </w:rPr>
        <w:t>punktów</w:t>
      </w:r>
    </w:p>
    <w:p w:rsidR="00A044E2" w:rsidRPr="00A044E2" w:rsidRDefault="00A044E2" w:rsidP="00D8612E">
      <w:pPr>
        <w:spacing w:line="240" w:lineRule="auto"/>
      </w:pPr>
      <w:hyperlink r:id="rId5" w:history="1">
        <w:r w:rsidRPr="00082577">
          <w:rPr>
            <w:rStyle w:val="Hipercze"/>
          </w:rPr>
          <w:t>https://takzdam.pl/kalkulator-punktow/</w:t>
        </w:r>
      </w:hyperlink>
      <w:r>
        <w:t xml:space="preserve"> </w:t>
      </w:r>
    </w:p>
    <w:sectPr w:rsidR="00A044E2" w:rsidRPr="00A0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821"/>
    <w:multiLevelType w:val="multilevel"/>
    <w:tmpl w:val="155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C8116D"/>
    <w:multiLevelType w:val="multilevel"/>
    <w:tmpl w:val="5C8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121636"/>
    <w:multiLevelType w:val="multilevel"/>
    <w:tmpl w:val="ABE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E4"/>
    <w:rsid w:val="000045D5"/>
    <w:rsid w:val="003A32E4"/>
    <w:rsid w:val="003D047E"/>
    <w:rsid w:val="00543D1C"/>
    <w:rsid w:val="00A044E2"/>
    <w:rsid w:val="00B53F15"/>
    <w:rsid w:val="00D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CFF6"/>
  <w15:chartTrackingRefBased/>
  <w15:docId w15:val="{9E361CCD-2E48-4503-AB79-F998C95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3F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4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kzdam.pl/kalkulator-punkt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2023-04-12T10:51:00Z</dcterms:created>
  <dcterms:modified xsi:type="dcterms:W3CDTF">2023-04-12T10:51:00Z</dcterms:modified>
</cp:coreProperties>
</file>