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DB659" w14:textId="77777777" w:rsidR="003B382B" w:rsidRPr="007167C1" w:rsidRDefault="003B382B" w:rsidP="003B382B">
      <w:pPr>
        <w:spacing w:line="360" w:lineRule="auto"/>
        <w:jc w:val="center"/>
        <w:rPr>
          <w:rFonts w:ascii="Book Antiqua" w:hAnsi="Book Antiqua" w:cs="Arial"/>
          <w:b/>
          <w:i/>
          <w:color w:val="FF0000"/>
          <w:sz w:val="44"/>
          <w:szCs w:val="44"/>
          <w:u w:val="single"/>
        </w:rPr>
      </w:pPr>
      <w:r w:rsidRPr="007167C1">
        <w:rPr>
          <w:rFonts w:ascii="Book Antiqua" w:hAnsi="Book Antiqua" w:cs="Arial"/>
          <w:b/>
          <w:i/>
          <w:color w:val="FF0000"/>
          <w:sz w:val="44"/>
          <w:szCs w:val="44"/>
          <w:u w:val="single"/>
        </w:rPr>
        <w:t xml:space="preserve">Regulamin biblioteki </w:t>
      </w:r>
    </w:p>
    <w:p w14:paraId="1AC94D93" w14:textId="77777777" w:rsidR="003B382B" w:rsidRPr="00830D8A" w:rsidRDefault="003B382B" w:rsidP="003B382B">
      <w:pPr>
        <w:spacing w:line="360" w:lineRule="auto"/>
        <w:jc w:val="center"/>
        <w:rPr>
          <w:rFonts w:ascii="Book Antiqua" w:hAnsi="Book Antiqua" w:cs="Arial"/>
          <w:b/>
          <w:sz w:val="32"/>
          <w:szCs w:val="32"/>
        </w:rPr>
      </w:pPr>
      <w:r w:rsidRPr="00830D8A">
        <w:rPr>
          <w:rFonts w:ascii="Book Antiqua" w:hAnsi="Book Antiqua" w:cs="Arial"/>
          <w:b/>
          <w:sz w:val="32"/>
          <w:szCs w:val="32"/>
        </w:rPr>
        <w:t>W bibliotece obowiązuje cisza i zakaz spożywania posiłków!!!</w:t>
      </w:r>
    </w:p>
    <w:p w14:paraId="37B1C0B1" w14:textId="77777777" w:rsidR="003B382B" w:rsidRDefault="003B382B" w:rsidP="003B382B">
      <w:pPr>
        <w:ind w:left="360"/>
        <w:jc w:val="both"/>
        <w:rPr>
          <w:rFonts w:ascii="Book Antiqua" w:hAnsi="Book Antiqua" w:cs="Arial"/>
        </w:rPr>
      </w:pPr>
    </w:p>
    <w:p w14:paraId="393A1A4C" w14:textId="77777777" w:rsidR="003B382B" w:rsidRPr="008A4138" w:rsidRDefault="003B382B" w:rsidP="003B382B">
      <w:pPr>
        <w:ind w:left="360"/>
        <w:jc w:val="both"/>
        <w:rPr>
          <w:rFonts w:ascii="Book Antiqua" w:hAnsi="Book Antiqua" w:cs="Arial"/>
          <w:sz w:val="28"/>
          <w:szCs w:val="28"/>
        </w:rPr>
      </w:pPr>
    </w:p>
    <w:p w14:paraId="050FA0D7" w14:textId="77777777" w:rsidR="003B382B" w:rsidRDefault="003B382B" w:rsidP="003B382B">
      <w:pPr>
        <w:numPr>
          <w:ilvl w:val="0"/>
          <w:numId w:val="1"/>
        </w:numPr>
        <w:jc w:val="both"/>
        <w:rPr>
          <w:rFonts w:ascii="Book Antiqua" w:hAnsi="Book Antiqua" w:cs="Arial"/>
          <w:sz w:val="28"/>
          <w:szCs w:val="28"/>
        </w:rPr>
      </w:pPr>
      <w:r w:rsidRPr="008A4138">
        <w:rPr>
          <w:rFonts w:ascii="Book Antiqua" w:hAnsi="Book Antiqua" w:cs="Arial"/>
          <w:sz w:val="28"/>
          <w:szCs w:val="28"/>
        </w:rPr>
        <w:t>Biblioteka jest interdyscyplinarną pracownią szkoły.</w:t>
      </w:r>
    </w:p>
    <w:p w14:paraId="439A19AB" w14:textId="77777777" w:rsidR="003B382B" w:rsidRDefault="003B382B" w:rsidP="003B382B">
      <w:pPr>
        <w:numPr>
          <w:ilvl w:val="0"/>
          <w:numId w:val="1"/>
        </w:numPr>
        <w:jc w:val="both"/>
        <w:rPr>
          <w:rFonts w:ascii="Book Antiqua" w:hAnsi="Book Antiqua" w:cs="Arial"/>
          <w:sz w:val="28"/>
          <w:szCs w:val="28"/>
        </w:rPr>
      </w:pPr>
      <w:r w:rsidRPr="008A4138">
        <w:rPr>
          <w:rFonts w:ascii="Book Antiqua" w:hAnsi="Book Antiqua" w:cs="Arial"/>
          <w:sz w:val="28"/>
          <w:szCs w:val="28"/>
        </w:rPr>
        <w:t>Z biblioteki mogą korzystać uczniowie, nauczyciele, inni pracownicy szkoły oraz rodzice. Uczniowie stają się czytelnikami na podstawie zapisu w dzienniku klasowym, rodzice na podstawie karty czytelnika dziecka.</w:t>
      </w:r>
    </w:p>
    <w:p w14:paraId="09D78C7E" w14:textId="77777777" w:rsidR="003B382B" w:rsidRDefault="003B382B" w:rsidP="003B382B">
      <w:pPr>
        <w:numPr>
          <w:ilvl w:val="0"/>
          <w:numId w:val="1"/>
        </w:numPr>
        <w:jc w:val="both"/>
        <w:rPr>
          <w:rFonts w:ascii="Book Antiqua" w:hAnsi="Book Antiqua" w:cs="Arial"/>
          <w:sz w:val="28"/>
          <w:szCs w:val="28"/>
        </w:rPr>
      </w:pPr>
      <w:r w:rsidRPr="003A4699">
        <w:rPr>
          <w:rFonts w:ascii="Book Antiqua" w:hAnsi="Book Antiqua" w:cs="Arial"/>
          <w:sz w:val="28"/>
          <w:szCs w:val="28"/>
        </w:rPr>
        <w:t>Biblioteka służy realizacji zadań dydaktycznych, wychowawczych, profilaktycznych, opiekuńczych szkoły oraz wspiera doskonalenie zawodowe nauczycieli.</w:t>
      </w:r>
    </w:p>
    <w:p w14:paraId="2D35694F" w14:textId="77777777" w:rsidR="003B382B" w:rsidRDefault="003B382B" w:rsidP="003B382B">
      <w:pPr>
        <w:numPr>
          <w:ilvl w:val="0"/>
          <w:numId w:val="1"/>
        </w:numPr>
        <w:jc w:val="both"/>
        <w:rPr>
          <w:rFonts w:ascii="Book Antiqua" w:hAnsi="Book Antiqua" w:cs="Arial"/>
          <w:sz w:val="28"/>
          <w:szCs w:val="28"/>
        </w:rPr>
      </w:pPr>
      <w:r w:rsidRPr="003A4699">
        <w:rPr>
          <w:rFonts w:ascii="Book Antiqua" w:hAnsi="Book Antiqua" w:cs="Arial"/>
          <w:sz w:val="28"/>
          <w:szCs w:val="28"/>
        </w:rPr>
        <w:t>Stanowi centrum informacji o wszystkich materiałach dydaktycznych znajdujących się w szkole.</w:t>
      </w:r>
    </w:p>
    <w:p w14:paraId="7515C3A1" w14:textId="77777777" w:rsidR="003B382B" w:rsidRDefault="003B382B" w:rsidP="003B382B">
      <w:pPr>
        <w:numPr>
          <w:ilvl w:val="0"/>
          <w:numId w:val="1"/>
        </w:numPr>
        <w:jc w:val="both"/>
        <w:rPr>
          <w:rFonts w:ascii="Book Antiqua" w:hAnsi="Book Antiqua" w:cs="Arial"/>
          <w:sz w:val="28"/>
          <w:szCs w:val="28"/>
        </w:rPr>
      </w:pPr>
      <w:r w:rsidRPr="003A4699">
        <w:rPr>
          <w:rFonts w:ascii="Book Antiqua" w:hAnsi="Book Antiqua" w:cs="Arial"/>
          <w:sz w:val="28"/>
          <w:szCs w:val="28"/>
        </w:rPr>
        <w:t>Czytelnicy mają prawo do bezpłatnego korzystania z księgozbioru biblioteki.</w:t>
      </w:r>
    </w:p>
    <w:p w14:paraId="5EFEDFB6" w14:textId="77777777" w:rsidR="003B382B" w:rsidRDefault="003B382B" w:rsidP="003B382B">
      <w:pPr>
        <w:numPr>
          <w:ilvl w:val="0"/>
          <w:numId w:val="1"/>
        </w:numPr>
        <w:jc w:val="both"/>
        <w:rPr>
          <w:rFonts w:ascii="Book Antiqua" w:hAnsi="Book Antiqua" w:cs="Arial"/>
          <w:sz w:val="28"/>
          <w:szCs w:val="28"/>
        </w:rPr>
      </w:pPr>
      <w:r w:rsidRPr="003A4699">
        <w:rPr>
          <w:rFonts w:ascii="Book Antiqua" w:hAnsi="Book Antiqua" w:cs="Arial"/>
          <w:sz w:val="28"/>
          <w:szCs w:val="28"/>
        </w:rPr>
        <w:t>Korzystając z biblioteki, zobowiązani są do dbałości o wypożyczone książki.</w:t>
      </w:r>
    </w:p>
    <w:p w14:paraId="72D93C6E" w14:textId="77777777" w:rsidR="003B382B" w:rsidRDefault="003B382B" w:rsidP="003B382B">
      <w:pPr>
        <w:numPr>
          <w:ilvl w:val="0"/>
          <w:numId w:val="1"/>
        </w:numPr>
        <w:jc w:val="both"/>
        <w:rPr>
          <w:rFonts w:ascii="Book Antiqua" w:hAnsi="Book Antiqua" w:cs="Arial"/>
          <w:sz w:val="28"/>
          <w:szCs w:val="28"/>
        </w:rPr>
      </w:pPr>
      <w:r w:rsidRPr="003A4699">
        <w:rPr>
          <w:rFonts w:ascii="Book Antiqua" w:hAnsi="Book Antiqua" w:cs="Arial"/>
          <w:sz w:val="28"/>
          <w:szCs w:val="28"/>
        </w:rPr>
        <w:t xml:space="preserve">Jednorazowo można wypożyczyć 3 książki, ale w uzasadnionych przypadkach biblioteka może ograniczyć lub zwiększyć liczbę </w:t>
      </w:r>
      <w:proofErr w:type="spellStart"/>
      <w:r w:rsidRPr="003A4699">
        <w:rPr>
          <w:rFonts w:ascii="Book Antiqua" w:hAnsi="Book Antiqua" w:cs="Arial"/>
          <w:sz w:val="28"/>
          <w:szCs w:val="28"/>
        </w:rPr>
        <w:t>wypożyczeń</w:t>
      </w:r>
      <w:proofErr w:type="spellEnd"/>
      <w:r w:rsidRPr="003A4699">
        <w:rPr>
          <w:rFonts w:ascii="Book Antiqua" w:hAnsi="Book Antiqua" w:cs="Arial"/>
          <w:sz w:val="28"/>
          <w:szCs w:val="28"/>
        </w:rPr>
        <w:t xml:space="preserve"> z podaniem terminu ich zwrotu.</w:t>
      </w:r>
    </w:p>
    <w:p w14:paraId="12F036B5" w14:textId="77777777" w:rsidR="003B382B" w:rsidRDefault="003B382B" w:rsidP="003B382B">
      <w:pPr>
        <w:numPr>
          <w:ilvl w:val="0"/>
          <w:numId w:val="1"/>
        </w:numPr>
        <w:jc w:val="both"/>
        <w:rPr>
          <w:rFonts w:ascii="Book Antiqua" w:hAnsi="Book Antiqua" w:cs="Arial"/>
          <w:sz w:val="28"/>
          <w:szCs w:val="28"/>
        </w:rPr>
      </w:pPr>
      <w:r w:rsidRPr="003A4699">
        <w:rPr>
          <w:rFonts w:ascii="Book Antiqua" w:hAnsi="Book Antiqua" w:cs="Arial"/>
          <w:sz w:val="28"/>
          <w:szCs w:val="28"/>
        </w:rPr>
        <w:t>Czytelnik może prosić o zarezerwowanie potrzebnej mu pozycji.</w:t>
      </w:r>
    </w:p>
    <w:p w14:paraId="246F8337" w14:textId="77777777" w:rsidR="003B382B" w:rsidRDefault="003B382B" w:rsidP="003B382B">
      <w:pPr>
        <w:numPr>
          <w:ilvl w:val="0"/>
          <w:numId w:val="1"/>
        </w:numPr>
        <w:jc w:val="both"/>
        <w:rPr>
          <w:rFonts w:ascii="Book Antiqua" w:hAnsi="Book Antiqua" w:cs="Arial"/>
          <w:sz w:val="28"/>
          <w:szCs w:val="28"/>
        </w:rPr>
      </w:pPr>
      <w:r w:rsidRPr="003A4699">
        <w:rPr>
          <w:rFonts w:ascii="Book Antiqua" w:hAnsi="Book Antiqua" w:cs="Arial"/>
          <w:sz w:val="28"/>
          <w:szCs w:val="28"/>
        </w:rPr>
        <w:t>W stosunku do czytelników przetrzymujących książki mogą być zastosowane kary: nagana wychowawcy klasy, praca na rzecz biblioteki, okresowe wstrzymanie wypożyczenia.</w:t>
      </w:r>
    </w:p>
    <w:p w14:paraId="65099711" w14:textId="77777777" w:rsidR="003B382B" w:rsidRDefault="003B382B" w:rsidP="003B382B">
      <w:pPr>
        <w:numPr>
          <w:ilvl w:val="0"/>
          <w:numId w:val="1"/>
        </w:numPr>
        <w:rPr>
          <w:rFonts w:ascii="Book Antiqua" w:hAnsi="Book Antiqua" w:cs="Arial"/>
          <w:sz w:val="28"/>
          <w:szCs w:val="28"/>
        </w:rPr>
      </w:pPr>
      <w:r w:rsidRPr="003A4699">
        <w:rPr>
          <w:rFonts w:ascii="Book Antiqua" w:hAnsi="Book Antiqua" w:cs="Arial"/>
          <w:sz w:val="28"/>
          <w:szCs w:val="28"/>
        </w:rPr>
        <w:t>W przypadku zniszczenia lub zagubienia książki czytelnik musi zwrócić taką samą albo inną pozycję wskazaną przez bibliotekarza</w:t>
      </w:r>
      <w:r>
        <w:rPr>
          <w:rFonts w:ascii="Book Antiqua" w:hAnsi="Book Antiqua" w:cs="Arial"/>
          <w:sz w:val="28"/>
          <w:szCs w:val="28"/>
        </w:rPr>
        <w:t xml:space="preserve"> </w:t>
      </w:r>
      <w:r w:rsidRPr="003A4699">
        <w:rPr>
          <w:rFonts w:ascii="Book Antiqua" w:hAnsi="Book Antiqua" w:cs="Arial"/>
          <w:sz w:val="28"/>
          <w:szCs w:val="28"/>
        </w:rPr>
        <w:t>o wartości odpowiadającej aktualnej cenie.</w:t>
      </w:r>
    </w:p>
    <w:p w14:paraId="3BF548F5" w14:textId="77777777" w:rsidR="003B382B" w:rsidRPr="009866F4" w:rsidRDefault="003B382B" w:rsidP="003B382B">
      <w:pPr>
        <w:numPr>
          <w:ilvl w:val="0"/>
          <w:numId w:val="1"/>
        </w:numPr>
        <w:rPr>
          <w:rFonts w:ascii="Book Antiqua" w:hAnsi="Book Antiqua" w:cs="Arial"/>
          <w:sz w:val="28"/>
          <w:szCs w:val="28"/>
        </w:rPr>
      </w:pPr>
      <w:r>
        <w:rPr>
          <w:rFonts w:ascii="Book Antiqua" w:hAnsi="Book Antiqua" w:cs="Arial"/>
          <w:sz w:val="28"/>
          <w:szCs w:val="28"/>
        </w:rPr>
        <w:t>Biblioteka daje uczniom możliwość wypożyczenia zbiorów na okres przerw świątecznych oraz ferii zimowych i letnich</w:t>
      </w:r>
      <w:r w:rsidRPr="009866F4">
        <w:rPr>
          <w:rFonts w:ascii="Book Antiqua" w:hAnsi="Book Antiqua" w:cs="Arial"/>
          <w:sz w:val="28"/>
          <w:szCs w:val="28"/>
        </w:rPr>
        <w:t>.</w:t>
      </w:r>
    </w:p>
    <w:p w14:paraId="4BFCBA6B" w14:textId="77777777" w:rsidR="003B382B" w:rsidRPr="003A4699" w:rsidRDefault="003B382B" w:rsidP="003B382B">
      <w:pPr>
        <w:numPr>
          <w:ilvl w:val="0"/>
          <w:numId w:val="1"/>
        </w:numPr>
        <w:jc w:val="both"/>
        <w:rPr>
          <w:rFonts w:ascii="Book Antiqua" w:hAnsi="Book Antiqua" w:cs="Arial"/>
          <w:sz w:val="28"/>
          <w:szCs w:val="28"/>
        </w:rPr>
      </w:pPr>
      <w:r w:rsidRPr="003A4699">
        <w:rPr>
          <w:rFonts w:ascii="Book Antiqua" w:hAnsi="Book Antiqua" w:cs="Arial"/>
          <w:sz w:val="28"/>
          <w:szCs w:val="28"/>
        </w:rPr>
        <w:t>Czytelnicy opuszczający szkołę (pracownicy, uczniowie) zobowiązani są do zwrotu wszystkich wypożyczonych zbiorów.</w:t>
      </w:r>
    </w:p>
    <w:p w14:paraId="791498C4" w14:textId="77777777" w:rsidR="00B4223F" w:rsidRDefault="00B4223F">
      <w:bookmarkStart w:id="0" w:name="_GoBack"/>
      <w:bookmarkEnd w:id="0"/>
    </w:p>
    <w:sectPr w:rsidR="00B42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D2D9A"/>
    <w:multiLevelType w:val="hybridMultilevel"/>
    <w:tmpl w:val="D2605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F65"/>
    <w:rsid w:val="00356F65"/>
    <w:rsid w:val="003B382B"/>
    <w:rsid w:val="00B4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CF1FCD-430C-4A3E-8CBA-1A03165EE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3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Matczak</dc:creator>
  <cp:keywords/>
  <dc:description/>
  <cp:lastModifiedBy>Katarzyna Matczak</cp:lastModifiedBy>
  <cp:revision>2</cp:revision>
  <dcterms:created xsi:type="dcterms:W3CDTF">2022-04-28T09:07:00Z</dcterms:created>
  <dcterms:modified xsi:type="dcterms:W3CDTF">2022-04-28T09:07:00Z</dcterms:modified>
</cp:coreProperties>
</file>